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CF20" w14:textId="77777777" w:rsidR="0009375C" w:rsidRPr="0009375C" w:rsidRDefault="0009375C" w:rsidP="0009375C">
      <w:pPr>
        <w:spacing w:before="200" w:after="200" w:line="276" w:lineRule="auto"/>
        <w:jc w:val="center"/>
        <w:rPr>
          <w:rFonts w:ascii="Calibri" w:eastAsia="Times New Roman" w:hAnsi="Calibri" w:cs="Times New Roman"/>
          <w:b/>
          <w:smallCaps/>
          <w:color w:val="000000"/>
          <w:sz w:val="32"/>
          <w:szCs w:val="32"/>
          <w:shd w:val="clear" w:color="auto" w:fill="FFFFFF"/>
          <w:lang w:bidi="en-US"/>
        </w:rPr>
      </w:pPr>
      <w:r w:rsidRPr="0009375C">
        <w:rPr>
          <w:rFonts w:ascii="Calibri" w:eastAsia="Times New Roman" w:hAnsi="Calibri" w:cs="Times New Roman"/>
          <w:b/>
          <w:smallCaps/>
          <w:color w:val="000000"/>
          <w:sz w:val="32"/>
          <w:szCs w:val="32"/>
          <w:shd w:val="clear" w:color="auto" w:fill="FFFFFF"/>
          <w:lang w:bidi="en-US"/>
        </w:rPr>
        <w:t>Prohlášení o ochraně osobních údajů</w:t>
      </w:r>
    </w:p>
    <w:p w14:paraId="69976DD5"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 xml:space="preserve">Pokud vaše děti navštěvují naši školu – </w:t>
      </w:r>
      <w:r w:rsidRPr="0009375C">
        <w:rPr>
          <w:rFonts w:ascii="Calibri" w:eastAsia="Times New Roman" w:hAnsi="Calibri" w:cs="Calibri"/>
          <w:b/>
          <w:bCs/>
          <w:szCs w:val="20"/>
        </w:rPr>
        <w:t>Základní škola a mateřská škola Horní Studénky, okres Šumperk, příspěvková organizace, IČ: 75029073</w:t>
      </w:r>
      <w:r w:rsidRPr="0009375C">
        <w:rPr>
          <w:rFonts w:ascii="Calibri" w:eastAsia="Times New Roman" w:hAnsi="Calibri" w:cs="Calibri"/>
          <w:szCs w:val="20"/>
        </w:rPr>
        <w:t xml:space="preserve"> </w:t>
      </w:r>
      <w:r w:rsidRPr="0009375C">
        <w:rPr>
          <w:rFonts w:ascii="Calibri" w:eastAsia="Times New Roman" w:hAnsi="Calibri" w:cs="Times New Roman"/>
          <w:color w:val="000000"/>
          <w:shd w:val="clear" w:color="auto" w:fill="FFFFFF"/>
          <w:lang w:bidi="en-US"/>
        </w:rPr>
        <w:t>(dále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14:paraId="715D6BA1"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Pr="0009375C">
        <w:rPr>
          <w:rFonts w:ascii="Calibri" w:eastAsia="Times New Roman" w:hAnsi="Calibri" w:cs="Calibri"/>
          <w:b/>
          <w:bCs/>
          <w:szCs w:val="20"/>
        </w:rPr>
        <w:t>Horní Studénky 93, 789 01 Horní Studénky</w:t>
      </w:r>
      <w:r w:rsidRPr="0009375C">
        <w:rPr>
          <w:rFonts w:ascii="Calibri" w:eastAsia="Times New Roman" w:hAnsi="Calibri" w:cs="Times New Roman"/>
          <w:color w:val="000000"/>
          <w:shd w:val="clear" w:color="auto" w:fill="FFFFFF"/>
          <w:lang w:bidi="en-US"/>
        </w:rPr>
        <w:t xml:space="preserve"> nebo nás kontaktovat prostřednictvím e-mailu </w:t>
      </w:r>
      <w:hyperlink r:id="rId7" w:history="1">
        <w:r w:rsidRPr="0009375C">
          <w:rPr>
            <w:rFonts w:ascii="Calibri" w:eastAsia="Times New Roman" w:hAnsi="Calibri" w:cs="Calibri"/>
            <w:color w:val="0000FF"/>
            <w:u w:val="single"/>
            <w:lang w:val="en-US" w:bidi="en-US"/>
          </w:rPr>
          <w:t>zs.h.studenky@rps.cz</w:t>
        </w:r>
      </w:hyperlink>
      <w:r w:rsidRPr="0009375C">
        <w:rPr>
          <w:rFonts w:ascii="Calibri" w:eastAsia="Times New Roman" w:hAnsi="Calibri" w:cs="Times New Roman"/>
          <w:color w:val="000000"/>
          <w:shd w:val="clear" w:color="auto" w:fill="FFFFFF"/>
          <w:lang w:bidi="en-US"/>
        </w:rPr>
        <w:t>.</w:t>
      </w:r>
    </w:p>
    <w:p w14:paraId="27F6E4DE" w14:textId="77777777" w:rsidR="0009375C" w:rsidRPr="0009375C" w:rsidRDefault="0009375C" w:rsidP="0009375C">
      <w:pPr>
        <w:spacing w:before="200" w:after="200" w:line="276" w:lineRule="auto"/>
        <w:jc w:val="both"/>
        <w:rPr>
          <w:rFonts w:ascii="Calibri" w:eastAsia="Times New Roman" w:hAnsi="Calibri" w:cs="Calibri"/>
          <w:szCs w:val="20"/>
          <w:lang w:val="en-US" w:bidi="en-US"/>
        </w:rPr>
      </w:pPr>
      <w:r w:rsidRPr="0009375C">
        <w:rPr>
          <w:rFonts w:ascii="Calibri" w:eastAsia="Times New Roman" w:hAnsi="Calibri" w:cs="Times New Roman"/>
          <w:color w:val="000000"/>
          <w:shd w:val="clear" w:color="auto" w:fill="FFFFFF"/>
          <w:lang w:bidi="en-US"/>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w:t>
      </w:r>
      <w:proofErr w:type="spellStart"/>
      <w:r w:rsidRPr="0009375C">
        <w:rPr>
          <w:rFonts w:ascii="Calibri" w:eastAsia="Times New Roman" w:hAnsi="Calibri" w:cs="Calibri"/>
          <w:szCs w:val="20"/>
          <w:lang w:val="en-US" w:bidi="en-US"/>
        </w:rPr>
        <w:t>funkci</w:t>
      </w:r>
      <w:proofErr w:type="spellEnd"/>
      <w:r w:rsidRPr="0009375C">
        <w:rPr>
          <w:rFonts w:ascii="Calibri" w:eastAsia="Times New Roman" w:hAnsi="Calibri" w:cs="Calibri"/>
          <w:szCs w:val="20"/>
          <w:lang w:val="en-US" w:bidi="en-US"/>
        </w:rPr>
        <w:t xml:space="preserve"> </w:t>
      </w:r>
      <w:proofErr w:type="spellStart"/>
      <w:r w:rsidRPr="0009375C">
        <w:rPr>
          <w:rFonts w:ascii="Calibri" w:eastAsia="Times New Roman" w:hAnsi="Calibri" w:cs="Calibri"/>
          <w:szCs w:val="20"/>
          <w:lang w:val="en-US" w:bidi="en-US"/>
        </w:rPr>
        <w:t>pověřence</w:t>
      </w:r>
      <w:proofErr w:type="spellEnd"/>
      <w:r w:rsidRPr="0009375C">
        <w:rPr>
          <w:rFonts w:ascii="Calibri" w:eastAsia="Times New Roman" w:hAnsi="Calibri" w:cs="Calibri"/>
          <w:szCs w:val="20"/>
          <w:lang w:val="en-US" w:bidi="en-US"/>
        </w:rPr>
        <w:t xml:space="preserve"> pro </w:t>
      </w:r>
      <w:proofErr w:type="spellStart"/>
      <w:r w:rsidRPr="0009375C">
        <w:rPr>
          <w:rFonts w:ascii="Calibri" w:eastAsia="Times New Roman" w:hAnsi="Calibri" w:cs="Calibri"/>
          <w:szCs w:val="20"/>
          <w:lang w:val="en-US" w:bidi="en-US"/>
        </w:rPr>
        <w:t>ochranu</w:t>
      </w:r>
      <w:proofErr w:type="spellEnd"/>
      <w:r w:rsidRPr="0009375C">
        <w:rPr>
          <w:rFonts w:ascii="Calibri" w:eastAsia="Times New Roman" w:hAnsi="Calibri" w:cs="Calibri"/>
          <w:szCs w:val="20"/>
          <w:lang w:val="en-US" w:bidi="en-US"/>
        </w:rPr>
        <w:t xml:space="preserve"> </w:t>
      </w:r>
      <w:proofErr w:type="spellStart"/>
      <w:r w:rsidRPr="0009375C">
        <w:rPr>
          <w:rFonts w:ascii="Calibri" w:eastAsia="Times New Roman" w:hAnsi="Calibri" w:cs="Calibri"/>
          <w:szCs w:val="20"/>
          <w:lang w:val="en-US" w:bidi="en-US"/>
        </w:rPr>
        <w:t>osobních</w:t>
      </w:r>
      <w:proofErr w:type="spellEnd"/>
      <w:r w:rsidRPr="0009375C">
        <w:rPr>
          <w:rFonts w:ascii="Calibri" w:eastAsia="Times New Roman" w:hAnsi="Calibri" w:cs="Calibri"/>
          <w:szCs w:val="20"/>
          <w:lang w:val="en-US" w:bidi="en-US"/>
        </w:rPr>
        <w:t xml:space="preserve"> </w:t>
      </w:r>
      <w:proofErr w:type="spellStart"/>
      <w:r w:rsidRPr="0009375C">
        <w:rPr>
          <w:rFonts w:ascii="Calibri" w:eastAsia="Times New Roman" w:hAnsi="Calibri" w:cs="Calibri"/>
          <w:szCs w:val="20"/>
          <w:lang w:val="en-US" w:bidi="en-US"/>
        </w:rPr>
        <w:t>údajů</w:t>
      </w:r>
      <w:proofErr w:type="spellEnd"/>
      <w:r w:rsidRPr="0009375C">
        <w:rPr>
          <w:rFonts w:ascii="Calibri" w:eastAsia="Times New Roman" w:hAnsi="Calibri" w:cs="Calibri"/>
          <w:szCs w:val="20"/>
          <w:lang w:val="en-US" w:bidi="en-US"/>
        </w:rPr>
        <w:t xml:space="preserve"> </w:t>
      </w:r>
      <w:r w:rsidRPr="0009375C">
        <w:rPr>
          <w:rFonts w:ascii="Calibri" w:eastAsia="Times New Roman" w:hAnsi="Calibri" w:cs="Arial"/>
          <w:b/>
          <w:bCs/>
          <w:color w:val="000000"/>
          <w:lang w:val="en-US" w:eastAsia="cs-CZ" w:bidi="en-US"/>
        </w:rPr>
        <w:t xml:space="preserve">Schola </w:t>
      </w:r>
      <w:proofErr w:type="spellStart"/>
      <w:r w:rsidRPr="0009375C">
        <w:rPr>
          <w:rFonts w:ascii="Calibri" w:eastAsia="Times New Roman" w:hAnsi="Calibri" w:cs="Arial"/>
          <w:b/>
          <w:bCs/>
          <w:color w:val="000000"/>
          <w:lang w:val="en-US" w:eastAsia="cs-CZ" w:bidi="en-US"/>
        </w:rPr>
        <w:t>Servis</w:t>
      </w:r>
      <w:proofErr w:type="spellEnd"/>
      <w:r w:rsidRPr="0009375C">
        <w:rPr>
          <w:rFonts w:ascii="Calibri" w:eastAsia="Times New Roman" w:hAnsi="Calibri" w:cs="Arial"/>
          <w:b/>
          <w:bCs/>
          <w:color w:val="000000"/>
          <w:lang w:val="en-US" w:eastAsia="cs-CZ" w:bidi="en-US"/>
        </w:rPr>
        <w:t xml:space="preserve"> GDPR, s. r. o., </w:t>
      </w:r>
      <w:proofErr w:type="spellStart"/>
      <w:r w:rsidRPr="0009375C">
        <w:rPr>
          <w:rFonts w:ascii="Calibri" w:eastAsia="Times New Roman" w:hAnsi="Calibri" w:cs="Arial"/>
          <w:b/>
          <w:bCs/>
          <w:color w:val="000000"/>
          <w:lang w:val="en-US" w:eastAsia="cs-CZ" w:bidi="en-US"/>
        </w:rPr>
        <w:t>Palackého</w:t>
      </w:r>
      <w:proofErr w:type="spellEnd"/>
      <w:r w:rsidRPr="0009375C">
        <w:rPr>
          <w:rFonts w:ascii="Calibri" w:eastAsia="Times New Roman" w:hAnsi="Calibri" w:cs="Arial"/>
          <w:b/>
          <w:bCs/>
          <w:color w:val="000000"/>
          <w:lang w:val="en-US" w:eastAsia="cs-CZ" w:bidi="en-US"/>
        </w:rPr>
        <w:t xml:space="preserve"> 150/8, 796 01, </w:t>
      </w:r>
      <w:proofErr w:type="spellStart"/>
      <w:r w:rsidRPr="0009375C">
        <w:rPr>
          <w:rFonts w:ascii="Calibri" w:eastAsia="Times New Roman" w:hAnsi="Calibri" w:cs="Arial"/>
          <w:b/>
          <w:bCs/>
          <w:color w:val="000000"/>
          <w:lang w:val="en-US" w:eastAsia="cs-CZ" w:bidi="en-US"/>
        </w:rPr>
        <w:t>Prostějov</w:t>
      </w:r>
      <w:proofErr w:type="spellEnd"/>
      <w:r w:rsidRPr="0009375C">
        <w:rPr>
          <w:rFonts w:ascii="Calibri" w:eastAsia="Times New Roman" w:hAnsi="Calibri" w:cs="Arial"/>
          <w:b/>
          <w:bCs/>
          <w:color w:val="000000"/>
          <w:lang w:val="en-US" w:eastAsia="cs-CZ" w:bidi="en-US"/>
        </w:rPr>
        <w:t>, IČ: 04223748</w:t>
      </w:r>
      <w:r w:rsidRPr="0009375C">
        <w:rPr>
          <w:rFonts w:ascii="Calibri" w:eastAsia="Times New Roman" w:hAnsi="Calibri" w:cs="Calibri"/>
          <w:color w:val="000000"/>
          <w:shd w:val="clear" w:color="auto" w:fill="FFFFFF"/>
          <w:lang w:bidi="en-US"/>
        </w:rPr>
        <w:t xml:space="preserve"> a kontaktovat jej můžete </w:t>
      </w:r>
      <w:hyperlink r:id="rId8" w:history="1">
        <w:r w:rsidRPr="0009375C">
          <w:rPr>
            <w:rFonts w:ascii="Calibri" w:eastAsia="Times New Roman" w:hAnsi="Calibri" w:cs="Calibri"/>
            <w:b/>
            <w:color w:val="0000FF"/>
            <w:u w:val="single"/>
            <w:shd w:val="clear" w:color="auto" w:fill="FFFFFF"/>
            <w:lang w:bidi="en-US"/>
          </w:rPr>
          <w:t>poverenec@gdprdoskol.cz</w:t>
        </w:r>
      </w:hyperlink>
    </w:p>
    <w:p w14:paraId="45B6E959"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p>
    <w:p w14:paraId="1522C6DD"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 prohlášení o ochraně osobních údajů je například vysvětleno:</w:t>
      </w:r>
    </w:p>
    <w:p w14:paraId="7233C35B" w14:textId="77777777" w:rsidR="0009375C" w:rsidRPr="0009375C" w:rsidRDefault="0009375C" w:rsidP="0009375C">
      <w:pPr>
        <w:numPr>
          <w:ilvl w:val="0"/>
          <w:numId w:val="1"/>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Jaké informace (osobní údaje) shromažďujeme, z jakého důvodu a na základě jakého právního titulu</w:t>
      </w:r>
    </w:p>
    <w:p w14:paraId="46DA674E" w14:textId="77777777" w:rsidR="0009375C" w:rsidRPr="0009375C" w:rsidRDefault="0009375C" w:rsidP="0009375C">
      <w:pPr>
        <w:numPr>
          <w:ilvl w:val="0"/>
          <w:numId w:val="1"/>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Jak tyto informace využíváme</w:t>
      </w:r>
    </w:p>
    <w:p w14:paraId="43B9EEE2" w14:textId="77777777" w:rsidR="0009375C" w:rsidRPr="0009375C" w:rsidRDefault="0009375C" w:rsidP="0009375C">
      <w:pPr>
        <w:numPr>
          <w:ilvl w:val="0"/>
          <w:numId w:val="1"/>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 jakou dobu budeme s těmito informacemi nakládat</w:t>
      </w:r>
    </w:p>
    <w:p w14:paraId="4F0E1BE2" w14:textId="77777777" w:rsidR="0009375C" w:rsidRPr="0009375C" w:rsidRDefault="0009375C" w:rsidP="0009375C">
      <w:pPr>
        <w:numPr>
          <w:ilvl w:val="0"/>
          <w:numId w:val="1"/>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Kdo může do osobních údajů nahlížet (tzv. příjemci osobních údajů)</w:t>
      </w:r>
    </w:p>
    <w:p w14:paraId="6B508763" w14:textId="77777777" w:rsidR="0009375C" w:rsidRPr="0009375C" w:rsidRDefault="0009375C" w:rsidP="0009375C">
      <w:pPr>
        <w:numPr>
          <w:ilvl w:val="0"/>
          <w:numId w:val="1"/>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Jaká mají děti a jejich zákonní zástupci práva vůči správci osobních údajů</w:t>
      </w:r>
    </w:p>
    <w:p w14:paraId="0B66DC73"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14:paraId="0423E872" w14:textId="6C021317" w:rsid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p>
    <w:p w14:paraId="26A33ED0" w14:textId="5FAD6E54" w:rsid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p>
    <w:p w14:paraId="1B6E7245"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p>
    <w:p w14:paraId="70990785"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lastRenderedPageBreak/>
        <w:t>Informace, se kterými nakládáme a doba jejich zpracování</w:t>
      </w:r>
    </w:p>
    <w:p w14:paraId="39C27CAB"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Správní řízení</w:t>
      </w:r>
    </w:p>
    <w:p w14:paraId="75356FA1"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09375C">
        <w:rPr>
          <w:rFonts w:ascii="Calibri" w:eastAsia="Times New Roman" w:hAnsi="Calibri" w:cs="Times New Roman"/>
          <w:color w:val="000000"/>
          <w:shd w:val="clear" w:color="auto" w:fill="FFFFFF"/>
          <w:lang w:bidi="en-US"/>
        </w:rPr>
        <w:footnoteReference w:id="1"/>
      </w:r>
      <w:r w:rsidRPr="0009375C">
        <w:rPr>
          <w:rFonts w:ascii="Calibri" w:eastAsia="Times New Roman" w:hAnsi="Calibri" w:cs="Times New Roman"/>
          <w:color w:val="000000"/>
          <w:shd w:val="clear" w:color="auto" w:fill="FFFFFF"/>
          <w:lang w:bidi="en-US"/>
        </w:rPr>
        <w:t xml:space="preserve"> Abychom mohli takové správní řízení konat, potřebujeme znát následující základní identifikační nebo popisné osobní údaje:</w:t>
      </w:r>
    </w:p>
    <w:p w14:paraId="1E086695" w14:textId="77777777" w:rsidR="0009375C" w:rsidRPr="0009375C" w:rsidRDefault="0009375C" w:rsidP="0009375C">
      <w:pPr>
        <w:numPr>
          <w:ilvl w:val="0"/>
          <w:numId w:val="2"/>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dítěte (MŠ): jméno a příjmení, datum narození, případně rodné číslo, místo trvalého pobytu nebo adresa pro doručování písemností, údaj o očkování (není povinným údajem)</w:t>
      </w:r>
    </w:p>
    <w:p w14:paraId="4354159B" w14:textId="77777777" w:rsidR="0009375C" w:rsidRPr="0009375C" w:rsidRDefault="0009375C" w:rsidP="0009375C">
      <w:pPr>
        <w:numPr>
          <w:ilvl w:val="1"/>
          <w:numId w:val="2"/>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může se také stát, že se budeme doptávat na další informace, a to údaj o předchozím vzdělávání, zdravotní stav (např. alergie), zvláštní zájmy nebo problémy, zda má žák sourozence nebo zda je zájem o navštěvování školní družiny</w:t>
      </w:r>
      <w:r w:rsidRPr="0009375C">
        <w:rPr>
          <w:rFonts w:ascii="Calibri" w:eastAsia="Times New Roman" w:hAnsi="Calibri" w:cs="Times New Roman"/>
          <w:color w:val="000000"/>
          <w:shd w:val="clear" w:color="auto" w:fill="FFFFFF"/>
          <w:lang w:bidi="en-US"/>
        </w:rPr>
        <w:footnoteReference w:id="2"/>
      </w:r>
      <w:r w:rsidRPr="0009375C">
        <w:rPr>
          <w:rFonts w:ascii="Calibri" w:eastAsia="Times New Roman" w:hAnsi="Calibri" w:cs="Times New Roman"/>
          <w:color w:val="000000"/>
          <w:shd w:val="clear" w:color="auto" w:fill="FFFFFF"/>
          <w:lang w:bidi="en-US"/>
        </w:rPr>
        <w:t xml:space="preserve"> - v případě nezbytných informací o zdravotním stavu se jedná o zvláštní kategorii údajů – tzv. citlivé údaje</w:t>
      </w:r>
    </w:p>
    <w:p w14:paraId="0BCDACFC" w14:textId="77777777" w:rsidR="0009375C" w:rsidRPr="0009375C" w:rsidRDefault="0009375C" w:rsidP="0009375C">
      <w:pPr>
        <w:numPr>
          <w:ilvl w:val="0"/>
          <w:numId w:val="2"/>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u dětí a žáků dále shromažďujeme údaj o zdravotní pojišťovně</w:t>
      </w:r>
    </w:p>
    <w:p w14:paraId="6C71F292" w14:textId="77777777" w:rsidR="0009375C" w:rsidRPr="0009375C" w:rsidRDefault="0009375C" w:rsidP="0009375C">
      <w:pPr>
        <w:numPr>
          <w:ilvl w:val="0"/>
          <w:numId w:val="2"/>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zákonný zástupce: jméno a příjmení, adresa trvalého pobytu nebo adresa pro doručování písemností, ID datové schránky (pokud byla zpřístupněna), telefonní číslo nebo e-mail</w:t>
      </w:r>
    </w:p>
    <w:p w14:paraId="758B4F3D"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Tyto osobní údaje zpracováváme za účelem plnění právní povinnosti, a to vedení správního řízení (řízení o rozhodnutí o přijetí k (předškolnímu) vzdělávání). Právním titulem pro zacházení s těmito informacemi je podle článku 6 odst. 1 písm. c) GDPR</w:t>
      </w:r>
      <w:r w:rsidRPr="0009375C">
        <w:rPr>
          <w:rFonts w:ascii="Calibri" w:eastAsia="Times New Roman" w:hAnsi="Calibri" w:cs="Times New Roman"/>
          <w:color w:val="000000"/>
          <w:shd w:val="clear" w:color="auto" w:fill="FFFFFF"/>
          <w:lang w:bidi="en-US"/>
        </w:rPr>
        <w:footnoteReference w:id="3"/>
      </w:r>
      <w:r w:rsidRPr="0009375C">
        <w:rPr>
          <w:rFonts w:ascii="Calibri" w:eastAsia="Times New Roman" w:hAnsi="Calibri" w:cs="Times New Roman"/>
          <w:color w:val="000000"/>
          <w:shd w:val="clear" w:color="auto" w:fill="FFFFFF"/>
          <w:lang w:bidi="en-US"/>
        </w:rPr>
        <w:t xml:space="preserve"> plnění právní povinnosti, a to podle </w:t>
      </w:r>
      <w:proofErr w:type="spellStart"/>
      <w:r w:rsidRPr="0009375C">
        <w:rPr>
          <w:rFonts w:ascii="Calibri" w:eastAsia="Times New Roman" w:hAnsi="Calibri" w:cs="Times New Roman"/>
          <w:color w:val="000000"/>
          <w:shd w:val="clear" w:color="auto" w:fill="FFFFFF"/>
          <w:lang w:bidi="en-US"/>
        </w:rPr>
        <w:t>ust</w:t>
      </w:r>
      <w:proofErr w:type="spellEnd"/>
      <w:r w:rsidRPr="0009375C">
        <w:rPr>
          <w:rFonts w:ascii="Calibri" w:eastAsia="Times New Roman" w:hAnsi="Calibri" w:cs="Times New Roman"/>
          <w:color w:val="000000"/>
          <w:shd w:val="clear" w:color="auto" w:fill="FFFFFF"/>
          <w:lang w:bidi="en-US"/>
        </w:rPr>
        <w:t>. § 34, § 34a, § 34b a/nebo § 36, § 46 zákona č. 561/2004 Sb., školský zákon a dále zákon č. 500/2004 Sb., správní řád, jakož i prováděcí právní předpisy k uvedeným zákonům.</w:t>
      </w:r>
    </w:p>
    <w:p w14:paraId="7C6BC97F"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14:paraId="4E1E1488"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14:paraId="730687EF"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Matrika dětí, žáků a studentů a ostatní dokumentace škol</w:t>
      </w:r>
    </w:p>
    <w:p w14:paraId="5C99D68E"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 xml:space="preserve">Školský zákon ukládá všem školám povinnost, aby vedly určitou dokumentaci o své činnosti. Mezi povinnou dokumentaci patří i vedení tzv. evidence dětí, žáků nebo studentů podle § 28 odst. 1 písm. </w:t>
      </w:r>
      <w:r w:rsidRPr="0009375C">
        <w:rPr>
          <w:rFonts w:ascii="Calibri" w:eastAsia="Times New Roman" w:hAnsi="Calibri" w:cs="Times New Roman"/>
          <w:color w:val="000000"/>
          <w:shd w:val="clear" w:color="auto" w:fill="FFFFFF"/>
          <w:lang w:bidi="en-US"/>
        </w:rPr>
        <w:lastRenderedPageBreak/>
        <w:t>b) školského zákona. Jedná se o tzv. školní matriku. Její náležitosti jsou stanoveny v § 28 odst. 2 školského zákona. Ve školní matrice proto musíme vést následující osobní údaje:</w:t>
      </w:r>
    </w:p>
    <w:p w14:paraId="14C8F3CF" w14:textId="77777777" w:rsidR="0009375C" w:rsidRPr="0009375C" w:rsidRDefault="0009375C" w:rsidP="0009375C">
      <w:pPr>
        <w:numPr>
          <w:ilvl w:val="0"/>
          <w:numId w:val="3"/>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dítěte, žáka nebo studenta: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14:paraId="7C3E0717" w14:textId="77777777" w:rsidR="0009375C" w:rsidRPr="0009375C" w:rsidRDefault="0009375C" w:rsidP="0009375C">
      <w:pPr>
        <w:numPr>
          <w:ilvl w:val="1"/>
          <w:numId w:val="3"/>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zde se jedná převážně o základní identifikační nebo popisné osobní údaje, nicméně v určitém rozsahu se zpracovávají i informace o zdravotním stavu, které jsou považovány za zvláštní kategorii osobních údajů – tzv. citlivé údaje</w:t>
      </w:r>
    </w:p>
    <w:p w14:paraId="72A2F4B7" w14:textId="77777777" w:rsidR="0009375C" w:rsidRPr="0009375C" w:rsidRDefault="0009375C" w:rsidP="0009375C">
      <w:pPr>
        <w:numPr>
          <w:ilvl w:val="0"/>
          <w:numId w:val="3"/>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zákonného zástupce: jméno a příjmení zákonného zástupce, místo trvalého pobytu nebo bydliště, pokud nemá na území České republiky místo trvalého pobytu, a adresu pro doručování písemností, telefonické spojení</w:t>
      </w:r>
    </w:p>
    <w:p w14:paraId="7092F7F4" w14:textId="77777777" w:rsidR="0009375C" w:rsidRPr="0009375C" w:rsidRDefault="0009375C" w:rsidP="0009375C">
      <w:pPr>
        <w:numPr>
          <w:ilvl w:val="1"/>
          <w:numId w:val="3"/>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zde se jedná o základní identifikační nebo popisné osobní údaje</w:t>
      </w:r>
    </w:p>
    <w:p w14:paraId="513F45FF" w14:textId="77777777" w:rsidR="0009375C" w:rsidRPr="0009375C" w:rsidRDefault="0009375C" w:rsidP="0009375C">
      <w:pPr>
        <w:numPr>
          <w:ilvl w:val="0"/>
          <w:numId w:val="3"/>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14:paraId="103C2DDF"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09375C">
        <w:rPr>
          <w:rFonts w:ascii="Calibri" w:eastAsia="Times New Roman" w:hAnsi="Calibri" w:cs="Times New Roman"/>
          <w:color w:val="000000"/>
          <w:shd w:val="clear" w:color="auto" w:fill="FFFFFF"/>
          <w:lang w:bidi="en-US"/>
        </w:rPr>
        <w:footnoteReference w:id="4"/>
      </w:r>
      <w:r w:rsidRPr="0009375C">
        <w:rPr>
          <w:rFonts w:ascii="Calibri" w:eastAsia="Times New Roman" w:hAnsi="Calibri" w:cs="Times New Roman"/>
          <w:color w:val="000000"/>
          <w:shd w:val="clear" w:color="auto" w:fill="FFFFFF"/>
          <w:lang w:bidi="en-US"/>
        </w:rPr>
        <w:t>, a to po dobu 50 let, ledaže se jedná archiválie podle bodu 16 přílohy č. 2 zákona o archivnictví a spisové službě, které se vždy povinně předkládají státnímu archivu k výběru za archiválie.</w:t>
      </w:r>
    </w:p>
    <w:p w14:paraId="6FB870E4"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14:paraId="11CFD377"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 xml:space="preserve">Stravování </w:t>
      </w:r>
    </w:p>
    <w:p w14:paraId="6CF040CA"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Abychom mohli dětem a žákům řádně poskytovat stravovací služby, pak i za tímto účelem musíme zpracovávat informace, které jsou uváděny nejčastěji v přihláškách ke stravování. Jedná se o následující osobní údaje:</w:t>
      </w:r>
    </w:p>
    <w:p w14:paraId="57F266F0"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lastRenderedPageBreak/>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14:paraId="0963F236" w14:textId="77777777" w:rsidR="0009375C" w:rsidRPr="0009375C" w:rsidRDefault="0009375C" w:rsidP="0009375C">
      <w:pPr>
        <w:numPr>
          <w:ilvl w:val="1"/>
          <w:numId w:val="3"/>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jedná se převážně o základní identifikační nebo popisné osobní údaje, nicméně informace o zdravotních obtížích jsou informace o zdravotním stavu, které jsou považovány za zvláštní kategorii osobních údajů – tzv. citlivé údaje</w:t>
      </w:r>
    </w:p>
    <w:p w14:paraId="5A4FC01B"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zákonných zástupců: jméno a příjmení, adresa trvalého pobytu nebo bydliště (kontaktní adresa), telefonické spojení nebo email, číslo bankovního účtu</w:t>
      </w:r>
    </w:p>
    <w:p w14:paraId="4089B861"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14:paraId="26D092E1"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Prezentace školy a bezpečnost</w:t>
      </w:r>
    </w:p>
    <w:p w14:paraId="2A9F7A9C" w14:textId="301E5E3D" w:rsidR="0009375C" w:rsidRPr="0009375C" w:rsidRDefault="00A87930" w:rsidP="0009375C">
      <w:pPr>
        <w:spacing w:before="200" w:after="200" w:line="276" w:lineRule="auto"/>
        <w:jc w:val="both"/>
        <w:rPr>
          <w:rFonts w:ascii="Calibri" w:eastAsia="Times New Roman" w:hAnsi="Calibri" w:cs="Times New Roman"/>
          <w:color w:val="000000"/>
          <w:shd w:val="clear" w:color="auto" w:fill="FFFFFF"/>
          <w:lang w:bidi="en-US"/>
        </w:rPr>
      </w:pPr>
      <w:r w:rsidRPr="00A87930">
        <w:rPr>
          <w:rFonts w:ascii="Calibri" w:eastAsia="Times New Roman" w:hAnsi="Calibri" w:cs="Times New Roman"/>
          <w:color w:val="000000"/>
          <w:shd w:val="clear" w:color="auto" w:fill="FFFFFF"/>
          <w:lang w:bidi="en-US"/>
        </w:rPr>
        <w:t>Pro účely prezentace školy využíváme internetové stránky (www.zsamshornistudenky.cz), naší facebookovou stránku (</w:t>
      </w:r>
      <w:proofErr w:type="spellStart"/>
      <w:r w:rsidRPr="00A87930">
        <w:rPr>
          <w:rFonts w:ascii="Calibri" w:eastAsia="Times New Roman" w:hAnsi="Calibri" w:cs="Times New Roman"/>
          <w:color w:val="000000"/>
          <w:shd w:val="clear" w:color="auto" w:fill="FFFFFF"/>
          <w:lang w:bidi="en-US"/>
        </w:rPr>
        <w:t>facebook</w:t>
      </w:r>
      <w:proofErr w:type="spellEnd"/>
      <w:r w:rsidRPr="00A87930">
        <w:rPr>
          <w:rFonts w:ascii="Calibri" w:eastAsia="Times New Roman" w:hAnsi="Calibri" w:cs="Times New Roman"/>
          <w:color w:val="000000"/>
          <w:shd w:val="clear" w:color="auto" w:fill="FFFFFF"/>
          <w:lang w:bidi="en-US"/>
        </w:rPr>
        <w:t xml:space="preserve"> školy) nebo zveřejňujeme některé důležité zprávy v běžných médiích (např. místní tisk nebo regionální TV). </w:t>
      </w:r>
      <w:r w:rsidR="0009375C" w:rsidRPr="0009375C">
        <w:rPr>
          <w:rFonts w:ascii="Calibri" w:eastAsia="Times New Roman" w:hAnsi="Calibri" w:cs="Times New Roman"/>
          <w:color w:val="000000"/>
          <w:shd w:val="clear" w:color="auto" w:fill="FFFFFF"/>
          <w:lang w:bidi="en-US"/>
        </w:rPr>
        <w:t>Může se tedy stát, že za účelem informování veřejnosti o dění v naší škole a pro prezentaci školy zveřejníme jméno a příjmení dítěte, žáka nebo studenta a případně i fotografii, audio a videozáznam nebo výtvarné dílo.</w:t>
      </w:r>
    </w:p>
    <w:p w14:paraId="1167F830" w14:textId="6DA02099"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Rádi bychom vás upozornili, že pro zveřejňování fotografií nebo videozáznamů za uvedenými účely není potřebný souhlas se zpracováním údajů. Pokud i přesto budete žádat, aby taková fotografie nebo videozáznam nebyl zveřejněn, pak to chápeme a můžete se s žádostí o smazání obrátit na výše uvedené kontakty školy nebo pověřence.</w:t>
      </w:r>
    </w:p>
    <w:p w14:paraId="5CA90C46"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14:paraId="6C34AE2F"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Hospodářská činnost a účetnictví</w:t>
      </w:r>
    </w:p>
    <w:p w14:paraId="3C0B35BD"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14:paraId="15196675"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nejčastěji se jedná o následující osobní údaje: jméno a příjmení, identifikační číslo podnikatele, adresa provozovny nebo sídla, adresa trvalého pobytu nebo bydliště (kontaktní adresa), daňové identifikační číslo, e-mail a telefon.</w:t>
      </w:r>
    </w:p>
    <w:p w14:paraId="0A7C6555"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lastRenderedPageBreak/>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14:paraId="614824A6"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p>
    <w:p w14:paraId="27B2EC0B"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Poučení o právech subjektů osobních údajů</w:t>
      </w:r>
    </w:p>
    <w:p w14:paraId="16161F84"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Každý subjekt osobních údajů má následující práva:</w:t>
      </w:r>
    </w:p>
    <w:p w14:paraId="69C3C34C"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požadovat omezení zpracování osobních údajů,</w:t>
      </w:r>
    </w:p>
    <w:p w14:paraId="16282B3B"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požadovat vysvětlení ohledně zpracování osobních údajů,</w:t>
      </w:r>
    </w:p>
    <w:p w14:paraId="1E0F2A23"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požadovat informaci, jaké osobní údaje jsou na základě souhlasu zpracovávány,</w:t>
      </w:r>
    </w:p>
    <w:p w14:paraId="46D040EE"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vzít souhlas se zpracováním údajů kdykoliv zpět,</w:t>
      </w:r>
    </w:p>
    <w:p w14:paraId="3E57B77D"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vyžádat si přístup k údajům a nechat je aktualizovat, opravit nebo doplnit,</w:t>
      </w:r>
    </w:p>
    <w:p w14:paraId="462705C2"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požadovat výmaz osobních údajů,</w:t>
      </w:r>
    </w:p>
    <w:p w14:paraId="6214CB07" w14:textId="77777777" w:rsidR="0009375C" w:rsidRPr="0009375C" w:rsidRDefault="0009375C" w:rsidP="0009375C">
      <w:pPr>
        <w:numPr>
          <w:ilvl w:val="0"/>
          <w:numId w:val="4"/>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 případě pochybností o dodržování pravidel souvisejících se zpracováním osobních údajů se obrátit na správce nebo se stížností na Úřad pro ochranu osobních údajů (</w:t>
      </w:r>
      <w:hyperlink r:id="rId9" w:history="1">
        <w:r w:rsidRPr="0009375C">
          <w:rPr>
            <w:rFonts w:ascii="Calibri" w:eastAsia="Times New Roman" w:hAnsi="Calibri" w:cs="Times New Roman"/>
            <w:color w:val="000000"/>
            <w:shd w:val="clear" w:color="auto" w:fill="FFFFFF"/>
            <w:lang w:bidi="en-US"/>
          </w:rPr>
          <w:t>www.uoou.cz</w:t>
        </w:r>
      </w:hyperlink>
      <w:r w:rsidRPr="0009375C">
        <w:rPr>
          <w:rFonts w:ascii="Calibri" w:eastAsia="Times New Roman" w:hAnsi="Calibri" w:cs="Times New Roman"/>
          <w:color w:val="000000"/>
          <w:shd w:val="clear" w:color="auto" w:fill="FFFFFF"/>
          <w:lang w:bidi="en-US"/>
        </w:rPr>
        <w:t>)</w:t>
      </w:r>
    </w:p>
    <w:p w14:paraId="52BDA66E"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Příjemci osobních údajů</w:t>
      </w:r>
    </w:p>
    <w:p w14:paraId="50A6B076"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14:paraId="3308695B"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Zabezpečení osobních údajů</w:t>
      </w:r>
    </w:p>
    <w:p w14:paraId="64BE88DF"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14:paraId="7C95B16B"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zaměstnanci školy jsou vázáni mlčenlivostí o skutečnostech, o nichž se dozvěděli při výkonu své práce</w:t>
      </w:r>
    </w:p>
    <w:p w14:paraId="15C450FB"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 xml:space="preserve">osobní údaje jsou ukládány do uzamykatelných prostorů, kam má přístup pouze omezený počet zaměstnanců školy. </w:t>
      </w:r>
    </w:p>
    <w:p w14:paraId="27637172"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lastRenderedPageBreak/>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14:paraId="2D03E819"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pokud předáváme osobní údaje některým příjemcům (viz výše), vždy se ujišťujeme</w:t>
      </w:r>
    </w:p>
    <w:p w14:paraId="09EBDE14" w14:textId="77777777" w:rsidR="0009375C" w:rsidRPr="0009375C" w:rsidRDefault="0009375C" w:rsidP="0009375C">
      <w:pPr>
        <w:numPr>
          <w:ilvl w:val="1"/>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že se jedná o osoby, které jsou oprávněny s údaji nakládat</w:t>
      </w:r>
    </w:p>
    <w:p w14:paraId="38B35452" w14:textId="77777777" w:rsidR="0009375C" w:rsidRPr="0009375C" w:rsidRDefault="0009375C" w:rsidP="0009375C">
      <w:pPr>
        <w:numPr>
          <w:ilvl w:val="1"/>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že nezískávají ty osobní údaje, které nezbytně nepotřebují pro výkon své činnosti</w:t>
      </w:r>
    </w:p>
    <w:p w14:paraId="52B6AA53" w14:textId="77777777" w:rsidR="0009375C" w:rsidRPr="0009375C" w:rsidRDefault="0009375C" w:rsidP="0009375C">
      <w:pPr>
        <w:numPr>
          <w:ilvl w:val="1"/>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že taková osoba s osobními údaji zachází s náležitou péči a opatrností</w:t>
      </w:r>
    </w:p>
    <w:p w14:paraId="44B11881" w14:textId="77777777" w:rsidR="0009375C" w:rsidRPr="0009375C" w:rsidRDefault="0009375C" w:rsidP="0009375C">
      <w:pPr>
        <w:numPr>
          <w:ilvl w:val="1"/>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že příjemce bude dodržovat stejnou mlčenlivost, jakou jsou vázáni zaměstnanci školy</w:t>
      </w:r>
    </w:p>
    <w:p w14:paraId="5905EB59"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při zveřejňování výsledků z přijímacího řízení využíváme tzv. pseudonymizaci, kdy výsledky dětí nejsou zveřejňovány pod jejich jménem, ale pod určitým identifikátorem (např. číslo přihlášky k vzdělávání)</w:t>
      </w:r>
    </w:p>
    <w:p w14:paraId="5322910B"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k osobním údajům mají v rámci organizace přístup jen ti zaměstnanci, kteří jsou oprávněni s osobními údaji nakládat</w:t>
      </w:r>
    </w:p>
    <w:p w14:paraId="7023396C" w14:textId="77777777" w:rsidR="0009375C" w:rsidRPr="0009375C" w:rsidRDefault="0009375C" w:rsidP="0009375C">
      <w:pPr>
        <w:numPr>
          <w:ilvl w:val="0"/>
          <w:numId w:val="5"/>
        </w:num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zabezpečení údajů je průběžně kontrolováno a aktualizováno s ohledem na způsoby jakým se s osobními údaji zachází</w:t>
      </w:r>
    </w:p>
    <w:p w14:paraId="125EC9B1" w14:textId="77777777" w:rsidR="0009375C" w:rsidRPr="0009375C" w:rsidRDefault="0009375C" w:rsidP="0009375C">
      <w:pPr>
        <w:spacing w:before="200" w:after="200" w:line="276" w:lineRule="auto"/>
        <w:jc w:val="both"/>
        <w:rPr>
          <w:rFonts w:ascii="Calibri" w:eastAsia="Times New Roman" w:hAnsi="Calibri" w:cs="Times New Roman"/>
          <w:b/>
          <w:color w:val="000000"/>
          <w:shd w:val="clear" w:color="auto" w:fill="FFFFFF"/>
          <w:lang w:bidi="en-US"/>
        </w:rPr>
      </w:pPr>
      <w:r w:rsidRPr="0009375C">
        <w:rPr>
          <w:rFonts w:ascii="Calibri" w:eastAsia="Times New Roman" w:hAnsi="Calibri" w:cs="Times New Roman"/>
          <w:b/>
          <w:color w:val="000000"/>
          <w:shd w:val="clear" w:color="auto" w:fill="FFFFFF"/>
          <w:lang w:bidi="en-US"/>
        </w:rPr>
        <w:t>Závěr</w:t>
      </w:r>
    </w:p>
    <w:p w14:paraId="596C3CAD"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14:paraId="2860AD96"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14:paraId="1FF02D2F"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14:paraId="5C0227CF" w14:textId="77777777" w:rsidR="0009375C" w:rsidRPr="0009375C" w:rsidRDefault="0009375C" w:rsidP="0009375C">
      <w:pPr>
        <w:spacing w:before="200" w:after="200" w:line="276" w:lineRule="auto"/>
        <w:jc w:val="both"/>
        <w:rPr>
          <w:rFonts w:ascii="Calibri" w:eastAsia="Times New Roman" w:hAnsi="Calibri" w:cs="Times New Roman"/>
          <w:color w:val="000000"/>
          <w:shd w:val="clear" w:color="auto" w:fill="FFFFFF"/>
          <w:lang w:bidi="en-US"/>
        </w:rPr>
      </w:pPr>
      <w:r w:rsidRPr="0009375C">
        <w:rPr>
          <w:rFonts w:ascii="Calibri" w:eastAsia="Times New Roman" w:hAnsi="Calibri" w:cs="Times New Roman"/>
          <w:color w:val="000000"/>
          <w:shd w:val="clear" w:color="auto" w:fill="FFFFFF"/>
          <w:lang w:bidi="en-US"/>
        </w:rPr>
        <w:lastRenderedPageBreak/>
        <w:t xml:space="preserve">Transparentní zacházení s informacemi je v této oblasti důležité, proto máte-li nějaké dotazy, napište nám třeba na náš email </w:t>
      </w:r>
      <w:hyperlink r:id="rId10" w:history="1">
        <w:r w:rsidRPr="0009375C">
          <w:rPr>
            <w:rFonts w:ascii="Calibri" w:eastAsia="Times New Roman" w:hAnsi="Calibri" w:cs="Calibri"/>
            <w:color w:val="0000FF"/>
            <w:u w:val="single"/>
            <w:lang w:val="en-US" w:bidi="en-US"/>
          </w:rPr>
          <w:t>zs.h.studenky@rps.cz</w:t>
        </w:r>
      </w:hyperlink>
      <w:r w:rsidRPr="0009375C">
        <w:rPr>
          <w:rFonts w:ascii="Calibri" w:eastAsia="Times New Roman" w:hAnsi="Calibri" w:cs="Calibri"/>
          <w:lang w:val="en-US" w:bidi="en-US"/>
        </w:rPr>
        <w:t xml:space="preserve"> </w:t>
      </w:r>
      <w:r w:rsidRPr="0009375C">
        <w:rPr>
          <w:rFonts w:ascii="Calibri" w:eastAsia="Times New Roman" w:hAnsi="Calibri" w:cs="Times New Roman"/>
          <w:color w:val="000000"/>
          <w:shd w:val="clear" w:color="auto" w:fill="FFFFFF"/>
          <w:lang w:bidi="en-US"/>
        </w:rPr>
        <w:t>nebo využijte výše uvedených kontaktů.</w:t>
      </w:r>
    </w:p>
    <w:p w14:paraId="56B4B983" w14:textId="77777777" w:rsidR="003C4F2C" w:rsidRDefault="003C4F2C"/>
    <w:sectPr w:rsidR="003C4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894B" w14:textId="77777777" w:rsidR="00A012C9" w:rsidRDefault="00A012C9" w:rsidP="0009375C">
      <w:pPr>
        <w:spacing w:after="0" w:line="240" w:lineRule="auto"/>
      </w:pPr>
      <w:r>
        <w:separator/>
      </w:r>
    </w:p>
  </w:endnote>
  <w:endnote w:type="continuationSeparator" w:id="0">
    <w:p w14:paraId="491E0BCA" w14:textId="77777777" w:rsidR="00A012C9" w:rsidRDefault="00A012C9" w:rsidP="0009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E02D" w14:textId="77777777" w:rsidR="00A012C9" w:rsidRDefault="00A012C9" w:rsidP="0009375C">
      <w:pPr>
        <w:spacing w:after="0" w:line="240" w:lineRule="auto"/>
      </w:pPr>
      <w:r>
        <w:separator/>
      </w:r>
    </w:p>
  </w:footnote>
  <w:footnote w:type="continuationSeparator" w:id="0">
    <w:p w14:paraId="70174DEA" w14:textId="77777777" w:rsidR="00A012C9" w:rsidRDefault="00A012C9" w:rsidP="0009375C">
      <w:pPr>
        <w:spacing w:after="0" w:line="240" w:lineRule="auto"/>
      </w:pPr>
      <w:r>
        <w:continuationSeparator/>
      </w:r>
    </w:p>
  </w:footnote>
  <w:footnote w:id="1">
    <w:p w14:paraId="59BE11D4" w14:textId="77777777" w:rsidR="0009375C" w:rsidRDefault="0009375C" w:rsidP="0009375C">
      <w:pPr>
        <w:pStyle w:val="Textpoznpodarou"/>
      </w:pPr>
      <w:r>
        <w:rPr>
          <w:rStyle w:val="Znakapoznpodarou"/>
        </w:rPr>
        <w:footnoteRef/>
      </w:r>
      <w:r>
        <w:t xml:space="preserve"> viz § 9 zákona č. 500/2004 Sb., správní řád.</w:t>
      </w:r>
    </w:p>
  </w:footnote>
  <w:footnote w:id="2">
    <w:p w14:paraId="6BBEE5DA" w14:textId="77777777" w:rsidR="0009375C" w:rsidRDefault="0009375C" w:rsidP="0009375C">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14:paraId="1584D55B" w14:textId="77777777" w:rsidR="0009375C" w:rsidRDefault="0009375C" w:rsidP="0009375C">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14:paraId="23F9D2F6" w14:textId="77777777" w:rsidR="0009375C" w:rsidRDefault="0009375C" w:rsidP="0009375C">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2C"/>
    <w:rsid w:val="0009375C"/>
    <w:rsid w:val="00182FEE"/>
    <w:rsid w:val="003C4F2C"/>
    <w:rsid w:val="00A012C9"/>
    <w:rsid w:val="00A87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82EC"/>
  <w15:chartTrackingRefBased/>
  <w15:docId w15:val="{8A0D5AD5-0083-4CD4-9CAF-A5081D2E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9375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09375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93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overenec@gdprdoskol.cz" TargetMode="External"/><Relationship Id="rId3" Type="http://schemas.openxmlformats.org/officeDocument/2006/relationships/settings" Target="settings.xml"/><Relationship Id="rId7" Type="http://schemas.openxmlformats.org/officeDocument/2006/relationships/hyperlink" Target="mailto:zs.h.studenky@rp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s.h.studenky@rps.cz" TargetMode="External"/><Relationship Id="rId4" Type="http://schemas.openxmlformats.org/officeDocument/2006/relationships/webSettings" Target="web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2429</Words>
  <Characters>14337</Characters>
  <Application>Microsoft Office Word</Application>
  <DocSecurity>0</DocSecurity>
  <Lines>119</Lines>
  <Paragraphs>33</Paragraphs>
  <ScaleCrop>false</ScaleCrop>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Grmelová</dc:creator>
  <cp:keywords/>
  <dc:description/>
  <cp:lastModifiedBy>Aneta Grmelová</cp:lastModifiedBy>
  <cp:revision>3</cp:revision>
  <dcterms:created xsi:type="dcterms:W3CDTF">2020-09-20T14:23:00Z</dcterms:created>
  <dcterms:modified xsi:type="dcterms:W3CDTF">2020-09-20T14:28:00Z</dcterms:modified>
</cp:coreProperties>
</file>